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15D72" w:rsidRDefault="00510E86" w:rsidP="00615D7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4867275" cy="1714500"/>
                <wp:effectExtent l="0" t="0" r="47625" b="9525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67275" cy="171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10E86" w:rsidRDefault="00510E86" w:rsidP="00510E8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Мы танцуем и  поем – </w:t>
                            </w:r>
                          </w:p>
                          <w:p w:rsidR="00510E86" w:rsidRDefault="00510E86" w:rsidP="00510E8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вместе  весело   живём!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85713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83.25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" filled="f" stroked="f">
                <o:lock v:ext="edit" shapetype="t"/>
                <v:textbox style="mso-fit-shape-to-text:t">
                  <w:txbxContent>
                    <w:p w:rsidR="00510E86" w:rsidRDefault="00510E86" w:rsidP="00510E86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Мы танцуем и  поем – </w:t>
                      </w:r>
                    </w:p>
                    <w:p w:rsidR="00510E86" w:rsidRDefault="00510E86" w:rsidP="00510E86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вместе  весело   живём!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15D72" w:rsidRPr="00615D7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15BE5" w:rsidRDefault="00A15BE5" w:rsidP="00615D7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5BE5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0070C0"/>
          <w:sz w:val="44"/>
          <w:szCs w:val="44"/>
        </w:rPr>
        <w:t>Музыкальное развитие</w:t>
      </w:r>
      <w:r w:rsidRPr="00A15BE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оказывает ничем не заменимое воздействие на  общее  развитие   малыша:</w:t>
      </w:r>
      <w:r w:rsidR="00A15BE5"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формируется   эмоциональная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сфера,</w:t>
      </w:r>
      <w:r w:rsidR="00A15BE5"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совершенствуется мышление,</w:t>
      </w:r>
      <w:r w:rsidR="00A15BE5"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ребенок становится чутким к красоте в искусстве и жизни. </w:t>
      </w:r>
    </w:p>
    <w:p w:rsidR="00615D72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Очень важно, чтобы  уже  в   раннем  возрасте  рядом  с  ребенком оказался взрослый, который  смог бы раскрыть перед ним красоту музыки, дать возможность ее прочувствовать.</w:t>
      </w:r>
    </w:p>
    <w:p w:rsidR="00615D72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Во всем мире признано, что лучшие условия для развития воспитания ребенка раннего возраста,  в  том  числе  и  му</w:t>
      </w:r>
      <w:r w:rsidR="00A15BE5"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зыкального, создаются в семье. Это зависит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от врожденных музыкальных задатков, образа жизни семьи, ее традиций,  отношения  к   музыке   и   музыкальной   деятельности,  от  общей культуры</w:t>
      </w:r>
      <w:r w:rsidR="00A15BE5" w:rsidRPr="001833E6">
        <w:rPr>
          <w:rFonts w:ascii="Times New Roman" w:hAnsi="Times New Roman" w:cs="Times New Roman"/>
          <w:b/>
          <w:color w:val="7030A0"/>
          <w:sz w:val="36"/>
          <w:szCs w:val="36"/>
        </w:rPr>
        <w:t>…</w:t>
      </w:r>
    </w:p>
    <w:p w:rsidR="00A15BE5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 Первичным, ведущим видом музыкальной деятельности детей является восприятие музыки. Этот вид деятельности доступен ребенку с момента рождения. Колыбельная песня матери — первое  знакомство с музыкой. Отсутствие </w:t>
      </w:r>
      <w:r w:rsidR="00A15BE5"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музыкальных впечатлений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делает невозможным усвоение </w:t>
      </w:r>
      <w:r w:rsidR="00A15BE5"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музыкального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языка. </w:t>
      </w:r>
    </w:p>
    <w:p w:rsidR="00615D72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lastRenderedPageBreak/>
        <w:t>Младенец  рождается  с  практически неразвитым   зрительным  анализатором, но он уже способен различать многие звуки  и  необычайно  чутко  реагировать на них.  Первые реакции на звуки довольно примитивны: вздрагивание, моргание, плач, замирание. Постепенно развивается внимание к звуку, способность к локализации источника звука. Значительно медленнее развивается у детей звуковысотный слух</w:t>
      </w:r>
      <w:r w:rsidR="003A7AE0" w:rsidRPr="001833E6">
        <w:rPr>
          <w:rFonts w:ascii="Times New Roman" w:hAnsi="Times New Roman" w:cs="Times New Roman"/>
          <w:b/>
          <w:color w:val="7030A0"/>
          <w:sz w:val="36"/>
          <w:szCs w:val="36"/>
        </w:rPr>
        <w:t>.</w:t>
      </w:r>
    </w:p>
    <w:p w:rsidR="003A7AE0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Чувство ритма заложено в каждом ребенке, но чувству музыки  можно и обучить. Нужно слушать вместе с ребенком любую музыку, а также детские и колыбельные песенки. Следует поощрять в  нем желание танцевать, маршировать, прихлопывать в ладоши, поощрять также желание играть на музыкальных инструментах. Первым   инструментом  может   быть   один   из ударных, а таковым может  служить   все, начиная от сковородки и заканчивая бубном.</w:t>
      </w:r>
    </w:p>
    <w:p w:rsidR="00A15BE5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С.Лупан в своей книге «Поверь в свое дитя» призывает родителей</w:t>
      </w:r>
      <w:r w:rsidRPr="001833E6">
        <w:rPr>
          <w:rFonts w:ascii="Times New Roman" w:hAnsi="Times New Roman" w:cs="Times New Roman"/>
          <w:b/>
          <w:i/>
          <w:color w:val="7030A0"/>
          <w:sz w:val="40"/>
          <w:szCs w:val="40"/>
        </w:rPr>
        <w:t xml:space="preserve">: </w:t>
      </w:r>
      <w:r w:rsidRPr="00814D10">
        <w:rPr>
          <w:rFonts w:ascii="Times New Roman" w:hAnsi="Times New Roman" w:cs="Times New Roman"/>
          <w:b/>
          <w:i/>
          <w:color w:val="FF0000"/>
          <w:sz w:val="40"/>
          <w:szCs w:val="40"/>
        </w:rPr>
        <w:t>«Пойте!»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Если родители стесняются своего пения, лучше делать это только в присутствии малыша.</w:t>
      </w:r>
      <w:r w:rsidR="00A15BE5"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Следует петь детские песни, для того чтобы ребенок усвоил  серию простых мелодий и научился их воспроизводить, нужно петь и «взрослые» песни. </w:t>
      </w:r>
    </w:p>
    <w:p w:rsidR="00615D72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Дети могут чувствовать музыку ничуть не хуже взрослых. Правда, им не будут понятны все слова. Но ведь взрослые, слушая иностранную музыку, тоже не понимают слов.</w:t>
      </w:r>
    </w:p>
    <w:p w:rsidR="003A7AE0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lastRenderedPageBreak/>
        <w:t>С.Лупан рекомендует родителям приобрести для двухлетнего ребенка -</w:t>
      </w:r>
      <w:r w:rsidR="003A7AE0"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магнитофон или плеер.  Это даст возможность малышу самому слушать музыку.</w:t>
      </w:r>
    </w:p>
    <w:p w:rsidR="003A7AE0" w:rsidRPr="001833E6" w:rsidRDefault="00615D72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Нужно записывать на кассеты, диски  разную музыку (хорошего  качества), называть имена исполнителей, обращать внимание ребенка  на красоту человеческого голоса, его неповторимость.</w:t>
      </w:r>
    </w:p>
    <w:p w:rsidR="003A7AE0" w:rsidRPr="001833E6" w:rsidRDefault="003A7AE0" w:rsidP="00A15BE5">
      <w:pPr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615D72" w:rsidRPr="003A7AE0" w:rsidRDefault="00615D72" w:rsidP="00814D10">
      <w:pPr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3A7AE0">
        <w:rPr>
          <w:rFonts w:ascii="Times New Roman" w:hAnsi="Times New Roman" w:cs="Times New Roman"/>
          <w:b/>
          <w:i/>
          <w:color w:val="FF0000"/>
          <w:sz w:val="44"/>
          <w:szCs w:val="44"/>
        </w:rPr>
        <w:t>Для музыкального развития в семье используют следующие педагогические методы:</w:t>
      </w:r>
    </w:p>
    <w:p w:rsidR="003A7AE0" w:rsidRPr="001833E6" w:rsidRDefault="00615D72" w:rsidP="003A7AE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3A7AE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Наглядно-слуховой метод </w:t>
      </w:r>
      <w:r w:rsidRPr="003A7AE0">
        <w:rPr>
          <w:rFonts w:ascii="Times New Roman" w:hAnsi="Times New Roman" w:cs="Times New Roman"/>
          <w:sz w:val="32"/>
          <w:szCs w:val="32"/>
        </w:rPr>
        <w:t xml:space="preserve">—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основной. </w:t>
      </w:r>
    </w:p>
    <w:p w:rsidR="00615D72" w:rsidRPr="001833E6" w:rsidRDefault="00615D72" w:rsidP="003A7AE0">
      <w:pPr>
        <w:pStyle w:val="a4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Если ребенок растет в семье,  где звучит не только развлекательная, но и классическая и народная музыка, он, естественно, привыкает к ее звучанию, накапливает слуховой опыт в различных формах музыкальной деятельности.</w:t>
      </w:r>
    </w:p>
    <w:p w:rsidR="003A7AE0" w:rsidRPr="001833E6" w:rsidRDefault="003A7AE0" w:rsidP="003A7AE0">
      <w:pPr>
        <w:pStyle w:val="a4"/>
        <w:rPr>
          <w:rFonts w:ascii="Times New Roman" w:hAnsi="Times New Roman" w:cs="Times New Roman"/>
          <w:color w:val="7030A0"/>
          <w:sz w:val="32"/>
          <w:szCs w:val="32"/>
        </w:rPr>
      </w:pPr>
    </w:p>
    <w:p w:rsidR="00615D72" w:rsidRDefault="00615D72" w:rsidP="003A7AE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3A7AE0">
        <w:rPr>
          <w:rFonts w:ascii="Times New Roman" w:hAnsi="Times New Roman" w:cs="Times New Roman"/>
          <w:b/>
          <w:i/>
          <w:color w:val="FF0000"/>
          <w:sz w:val="32"/>
          <w:szCs w:val="32"/>
        </w:rPr>
        <w:t>Наглядно-зрительный метод</w:t>
      </w:r>
      <w:r w:rsidRPr="003A7AE0">
        <w:rPr>
          <w:rFonts w:ascii="Times New Roman" w:hAnsi="Times New Roman" w:cs="Times New Roman"/>
          <w:sz w:val="32"/>
          <w:szCs w:val="32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в семейном воспитании имеет свои преимущества. Он предполагает показ детям книг с репродукциями картин, знакомство  малышей с народными традициями, обрядами. </w:t>
      </w:r>
    </w:p>
    <w:p w:rsidR="00814D10" w:rsidRPr="001833E6" w:rsidRDefault="00814D10" w:rsidP="00814D10">
      <w:pPr>
        <w:pStyle w:val="a4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615D72" w:rsidRPr="001833E6" w:rsidRDefault="00615D72" w:rsidP="001833E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FF0000"/>
          <w:sz w:val="32"/>
          <w:szCs w:val="32"/>
        </w:rPr>
        <w:t>Словесный метод</w:t>
      </w:r>
      <w:r w:rsidRPr="001833E6">
        <w:rPr>
          <w:rFonts w:ascii="Times New Roman" w:hAnsi="Times New Roman" w:cs="Times New Roman"/>
          <w:sz w:val="32"/>
          <w:szCs w:val="32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тоже важен. Краткие беседы о музыке, реплики-взрослого помогают ребенку настроиться на ее восприятие. Во время слушания взрослый может обратить  внимание ребенка на смену настроений, на изменения  в  звучании.</w:t>
      </w:r>
      <w:r w:rsidRPr="001833E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1833E6" w:rsidRDefault="00615D72" w:rsidP="00814D1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FF0000"/>
          <w:sz w:val="32"/>
          <w:szCs w:val="32"/>
        </w:rPr>
        <w:lastRenderedPageBreak/>
        <w:t>Практический метод</w:t>
      </w:r>
      <w:r w:rsidRPr="001833E6">
        <w:rPr>
          <w:rFonts w:ascii="Times New Roman" w:hAnsi="Times New Roman" w:cs="Times New Roman"/>
          <w:sz w:val="32"/>
          <w:szCs w:val="32"/>
        </w:rPr>
        <w:t xml:space="preserve"> </w:t>
      </w:r>
      <w:r w:rsidRPr="001833E6">
        <w:rPr>
          <w:rFonts w:ascii="Times New Roman" w:hAnsi="Times New Roman" w:cs="Times New Roman"/>
          <w:b/>
          <w:color w:val="7030A0"/>
          <w:sz w:val="36"/>
          <w:szCs w:val="36"/>
        </w:rPr>
        <w:t>(обучение игре на детских музыкальных инструментах, пению  музыкально- ритмическим движениям) позволяет ребенку овладеть определенными умениями и навыками исполнительства и творчества.</w:t>
      </w:r>
    </w:p>
    <w:p w:rsidR="00814D10" w:rsidRPr="00814D10" w:rsidRDefault="00814D10" w:rsidP="00722B95">
      <w:pPr>
        <w:pStyle w:val="a4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615D72" w:rsidRPr="00615D72" w:rsidRDefault="00814D10" w:rsidP="00814D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228975" cy="2232834"/>
            <wp:effectExtent l="19050" t="0" r="9525" b="0"/>
            <wp:docPr id="3" name="Рисунок 2" descr="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8155" cy="223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BE5" w:rsidRDefault="00A15BE5" w:rsidP="00615D7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A15BE5" w:rsidRDefault="00A15BE5" w:rsidP="00615D7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1833E6" w:rsidRDefault="001833E6" w:rsidP="00814D10">
      <w:pPr>
        <w:pStyle w:val="a3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615D72" w:rsidRDefault="00510E86" w:rsidP="001833E6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inline distT="0" distB="0" distL="0" distR="0">
                <wp:extent cx="3876675" cy="657225"/>
                <wp:effectExtent l="9525" t="95250" r="95250" b="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76675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10E86" w:rsidRDefault="00510E86" w:rsidP="00510E86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33CCFF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СОВЕТЫ РОДИТЕЛЯМ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305.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" filled="f" stroked="f">
                <o:lock v:ext="edit" shapetype="t"/>
                <v:textbox style="mso-fit-shape-to-text:t">
                  <w:txbxContent>
                    <w:p w:rsidR="00510E86" w:rsidRDefault="00510E86" w:rsidP="00510E86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33CCFF"/>
                          <w:spacing w:val="-72"/>
                          <w:sz w:val="72"/>
                          <w:szCs w:val="72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СОВЕТЫ РОДИТЕЛЯМ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33E6" w:rsidRDefault="001833E6" w:rsidP="001833E6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1833E6" w:rsidRDefault="001833E6" w:rsidP="001833E6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615D72" w:rsidRPr="001833E6" w:rsidRDefault="00615D72" w:rsidP="001833E6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1. Пусть в вашем доме царит дух любви и уважения к музыке.</w:t>
      </w:r>
    </w:p>
    <w:p w:rsidR="00615D72" w:rsidRPr="001833E6" w:rsidRDefault="00615D72" w:rsidP="001833E6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1833E6" w:rsidRPr="001833E6" w:rsidRDefault="001833E6" w:rsidP="001833E6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2.</w:t>
      </w:r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Постигайте музыку вместе с ребенком, удивляйтесь, огорчайтесь, радуйтесь вместе с ним, когда музыка звучит. </w:t>
      </w:r>
    </w:p>
    <w:p w:rsidR="00615D72" w:rsidRPr="001833E6" w:rsidRDefault="00615D72" w:rsidP="001833E6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615D72" w:rsidRDefault="001833E6" w:rsidP="001833E6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3. </w:t>
      </w:r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Пусть музыка будет желанным и почетным гостем в вашем доме.</w:t>
      </w:r>
    </w:p>
    <w:p w:rsidR="001833E6" w:rsidRPr="001833E6" w:rsidRDefault="001833E6" w:rsidP="001833E6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615D72" w:rsidRPr="001833E6" w:rsidRDefault="001833E6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lastRenderedPageBreak/>
        <w:t xml:space="preserve">4. </w:t>
      </w:r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Пусть у ребенка будет много звучащих игрушек: барабанчиков, дудочек, металлофонов. Из них можно организовать семейные оркестры, поощрять «игру в музыку».</w:t>
      </w:r>
    </w:p>
    <w:p w:rsidR="00615D72" w:rsidRPr="001833E6" w:rsidRDefault="00615D72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615D72" w:rsidRPr="001833E6" w:rsidRDefault="001833E6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5. </w:t>
      </w:r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Приучайте детей к внимательному слушанию музыки, просто так  включенный телевизор – враг музыкального воспитания. Музыка воздействует только в том случае если ее слушать.</w:t>
      </w:r>
    </w:p>
    <w:p w:rsidR="00615D72" w:rsidRPr="001833E6" w:rsidRDefault="00615D72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615D72" w:rsidRPr="001833E6" w:rsidRDefault="001833E6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6.</w:t>
      </w:r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Отнеситесь к музыкальной стороне развития своего ребенка со всей серьезностью, и вы обнаружите, что добились очень многого во всем, что связано с его правильным воспитанием.</w:t>
      </w:r>
    </w:p>
    <w:p w:rsidR="00615D72" w:rsidRPr="001833E6" w:rsidRDefault="00615D72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615D72" w:rsidRPr="001833E6" w:rsidRDefault="001833E6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7.</w:t>
      </w:r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Раннее проявление музыкальных способностей говорит о необходимости начинать музыкальное развитие ребенка как можно раньше. </w:t>
      </w:r>
    </w:p>
    <w:p w:rsidR="00615D72" w:rsidRPr="001833E6" w:rsidRDefault="00615D72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615D72" w:rsidRPr="001833E6" w:rsidRDefault="001833E6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8. </w:t>
      </w:r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Не следует огорчаться, если у вашего малыша нет настроения что-нибудь спеть, или ему не хочется танцевать. Или если и возникают подобные желания, то пение на ваш взгляд, кажется далеко от совершенства, а движения смешны и неуклюжи.</w:t>
      </w:r>
    </w:p>
    <w:p w:rsidR="00615D72" w:rsidRPr="001833E6" w:rsidRDefault="00615D72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Не расстраивайтесь! Количественные накопления обязательно перейдут в качественные. Для этого потребуется время и терпение.</w:t>
      </w:r>
    </w:p>
    <w:p w:rsidR="00615D72" w:rsidRPr="001833E6" w:rsidRDefault="00615D72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615D72" w:rsidRPr="001833E6" w:rsidRDefault="001833E6" w:rsidP="00615D72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>9.</w:t>
      </w:r>
      <w:r w:rsidR="00615D72"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Отсутствие какой-либо из способностей может тормозить развитие остальных. Значит, задачей взрослого является устранение не желаемого тормоза.</w:t>
      </w:r>
    </w:p>
    <w:p w:rsidR="001833E6" w:rsidRPr="001833E6" w:rsidRDefault="001833E6" w:rsidP="001833E6">
      <w:pPr>
        <w:pStyle w:val="a3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</w:p>
    <w:p w:rsidR="001833E6" w:rsidRPr="001833E6" w:rsidRDefault="00615D72" w:rsidP="001833E6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10. Не прикрепляйте вашему ребенку ярлык </w:t>
      </w:r>
      <w:r w:rsidRPr="00722B95">
        <w:rPr>
          <w:rFonts w:ascii="Times New Roman" w:hAnsi="Times New Roman" w:cs="Times New Roman"/>
          <w:b/>
          <w:i/>
          <w:color w:val="FF0000"/>
          <w:sz w:val="36"/>
          <w:szCs w:val="36"/>
        </w:rPr>
        <w:t>«немузыкальный»,</w:t>
      </w:r>
      <w:r w:rsidRPr="001833E6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если вы ничего не сделали для того, чтобы эту музыкальность у него развить</w:t>
      </w:r>
      <w:r w:rsidR="001833E6">
        <w:rPr>
          <w:rFonts w:ascii="Times New Roman" w:hAnsi="Times New Roman" w:cs="Times New Roman"/>
          <w:b/>
          <w:i/>
          <w:sz w:val="36"/>
          <w:szCs w:val="36"/>
        </w:rPr>
        <w:t>.</w:t>
      </w:r>
    </w:p>
    <w:sectPr w:rsidR="001833E6" w:rsidRPr="001833E6" w:rsidSect="00814D10">
      <w:pgSz w:w="11906" w:h="16838"/>
      <w:pgMar w:top="1134" w:right="850" w:bottom="1134" w:left="1701" w:header="708" w:footer="708" w:gutter="0"/>
      <w:pgBorders w:offsetFrom="page">
        <w:top w:val="thinThickMediumGap" w:sz="36" w:space="24" w:color="FF0000"/>
        <w:left w:val="thinThickMediumGap" w:sz="36" w:space="24" w:color="FF0000"/>
        <w:bottom w:val="thickThinMediumGap" w:sz="36" w:space="24" w:color="FF0000"/>
        <w:right w:val="thickThinMediumGap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435DB"/>
    <w:multiLevelType w:val="hybridMultilevel"/>
    <w:tmpl w:val="B6BE17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72"/>
    <w:rsid w:val="001833E6"/>
    <w:rsid w:val="003A7AE0"/>
    <w:rsid w:val="00510E86"/>
    <w:rsid w:val="00615D72"/>
    <w:rsid w:val="00722B95"/>
    <w:rsid w:val="00814D10"/>
    <w:rsid w:val="0098154C"/>
    <w:rsid w:val="009B3654"/>
    <w:rsid w:val="00A1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B443F-4AD1-44F2-81D2-769E61FC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5D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7A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4D1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10E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60F70-0ACF-4859-B632-C51E205D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</cp:revision>
  <cp:lastPrinted>2012-03-25T07:50:00Z</cp:lastPrinted>
  <dcterms:created xsi:type="dcterms:W3CDTF">2023-06-06T04:52:00Z</dcterms:created>
  <dcterms:modified xsi:type="dcterms:W3CDTF">2023-06-06T04:52:00Z</dcterms:modified>
</cp:coreProperties>
</file>