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91" w:rsidRPr="00926091" w:rsidRDefault="00926091" w:rsidP="00926091">
      <w:pPr>
        <w:pStyle w:val="a4"/>
        <w:jc w:val="center"/>
        <w:rPr>
          <w:rFonts w:ascii="Georgia" w:hAnsi="Georgia"/>
          <w:color w:val="FF0000"/>
          <w:sz w:val="36"/>
          <w:szCs w:val="36"/>
        </w:rPr>
      </w:pPr>
      <w:bookmarkStart w:id="0" w:name="_GoBack"/>
      <w:bookmarkEnd w:id="0"/>
      <w:r w:rsidRPr="00926091">
        <w:rPr>
          <w:rFonts w:ascii="Georgia" w:hAnsi="Georgia"/>
          <w:color w:val="FF0000"/>
          <w:sz w:val="36"/>
          <w:szCs w:val="36"/>
        </w:rPr>
        <w:t>Консультация для родителей</w:t>
      </w:r>
    </w:p>
    <w:p w:rsidR="00926091" w:rsidRPr="00926091" w:rsidRDefault="00926091" w:rsidP="00926091">
      <w:pPr>
        <w:pStyle w:val="a4"/>
        <w:jc w:val="center"/>
        <w:rPr>
          <w:rFonts w:ascii="Georgia" w:hAnsi="Georgia"/>
          <w:color w:val="FF0000"/>
          <w:sz w:val="36"/>
          <w:szCs w:val="36"/>
        </w:rPr>
      </w:pPr>
      <w:r w:rsidRPr="00926091">
        <w:rPr>
          <w:rFonts w:ascii="Georgia" w:hAnsi="Georgia"/>
          <w:color w:val="FF0000"/>
          <w:sz w:val="36"/>
          <w:szCs w:val="36"/>
        </w:rPr>
        <w:t>Развитие мелкой моторики рук у детей до трёх лет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ЧТО ВКЛЮЧАЕТ РАЗВИТИЕ МЕЛКОЙ МОТОРИКИ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У ДЕТЕЙ ДО ТРЕХ ЛЕТ: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1.Хватательные движения: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Захватывание предмета разной формы всей ладонью одной рукой или двумя руками (погремушки, кубика, мяча и т.д.), для чего необходимо учесть его форму, величину, расположение, детали.</w:t>
      </w:r>
      <w:r>
        <w:rPr>
          <w:rFonts w:ascii="Georgia" w:hAnsi="Georgia"/>
          <w:color w:val="333333"/>
        </w:rPr>
        <w:br/>
        <w:t>Захватывание предмета или вещества щепотью (тремя пальчиками)</w:t>
      </w:r>
      <w:r>
        <w:rPr>
          <w:rFonts w:ascii="Georgia" w:hAnsi="Georgia"/>
          <w:color w:val="333333"/>
        </w:rPr>
        <w:br/>
        <w:t>Захватывание предмета двумя пальчиками – указательным и большим (пинцетный захват).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2. Развитие соотносящих действий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Умение совмещать два предмета или две части одного предмета (вкладыши, </w:t>
      </w:r>
      <w:proofErr w:type="spellStart"/>
      <w:r>
        <w:rPr>
          <w:rFonts w:ascii="Georgia" w:hAnsi="Georgia"/>
          <w:color w:val="333333"/>
        </w:rPr>
        <w:t>сортеры</w:t>
      </w:r>
      <w:proofErr w:type="spellEnd"/>
      <w:r>
        <w:rPr>
          <w:rFonts w:ascii="Georgia" w:hAnsi="Georgia"/>
          <w:color w:val="333333"/>
        </w:rPr>
        <w:t>, пирамидки, матрешки и другие подобные игрушки).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3. Развитие движений пальчиков рук – выполнение разнообразных фигур и движений пальчиками (зайчик, волк, домик, стул и другие).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Сначала эти движения неуклюжие, с ошибками, а со временем становятся всё более тонкими и четкими. Важно также умение подражать тем движениям, которые показывает взрослый.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Развиваются эти умения не только в процессе специальной пальчиковой гимнастики,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но и:</w:t>
      </w:r>
      <w:r>
        <w:rPr>
          <w:rFonts w:ascii="Georgia" w:hAnsi="Georgia"/>
          <w:color w:val="333333"/>
        </w:rPr>
        <w:br/>
        <w:t>-во время одевания своей одежды на кнопки, пуговицы, молнии,</w:t>
      </w:r>
      <w:r>
        <w:rPr>
          <w:rFonts w:ascii="Georgia" w:hAnsi="Georgia"/>
          <w:color w:val="333333"/>
        </w:rPr>
        <w:br/>
        <w:t>-во время трудовых поручений (с 3 лет — полить, протереть пыль, протереть листья растений губкой, почистить щеткой одежду и других),</w:t>
      </w:r>
      <w:r>
        <w:rPr>
          <w:rFonts w:ascii="Georgia" w:hAnsi="Georgia"/>
          <w:color w:val="333333"/>
        </w:rPr>
        <w:br/>
        <w:t>-в изобразительной деятельности — рисование, лепка, аппликация, конструирование,</w:t>
      </w:r>
      <w:r>
        <w:rPr>
          <w:rFonts w:ascii="Georgia" w:hAnsi="Georgia"/>
          <w:color w:val="333333"/>
        </w:rPr>
        <w:br/>
        <w:t>-в играх — одевание и раздевание кукол в игре, использование предметов – заместителей, изготовление игрушек, атрибутов для своих игр и т.д.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СПИСОК УПРАЖНЕНИЙ И ИГР ДЛЯ РАЗВИТИЯ МЕЛКОЙ МОТОРИКИ ДЕТЕЙ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1.Резиновая груша (продается в аптеке). Выберите маленькую грушу. Нажимая на нее, получается струя воздуха, которой можно сдуть ватку или листочек со стола. Можно даже поиграть в футбол, пытаясь загнать струей воздуха ватку в ворота. Для детей первого года жизни груша не нужна, эту роль выполняют резиновые игрушки — пищалки, играя с которыми малыш развивает силу рук.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2.Разминание пластилина. Перед лепкой ребенку любого возраста обязательно дайте размять пластилин. Это очень полезное упражнение для развития мелкой </w:t>
      </w:r>
      <w:r>
        <w:rPr>
          <w:rFonts w:ascii="Georgia" w:hAnsi="Georgia"/>
          <w:color w:val="333333"/>
        </w:rPr>
        <w:lastRenderedPageBreak/>
        <w:t>моторики. В этом плане обычный отечественный пластилин гораздо полезнее чем мягкий импортный.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3.Игра с изюмом – всегда очень радостная и для мамы, и для ребенка и полезная для всей семьи. Сделайте тесто, раскатайте его.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гарантирована!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4.Нанизывание колец на стержень пирамидки (развитие соотносящих движений рук). Сначала малыш учится разбирать игрушку-пирамидку (это легче), а уже потом собирать ее. 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5.Упражнения с бумагой:</w:t>
      </w:r>
      <w:r>
        <w:rPr>
          <w:rFonts w:ascii="Georgia" w:hAnsi="Georgia"/>
          <w:color w:val="333333"/>
        </w:rPr>
        <w:br/>
        <w:t>1) Мять – развитие силы рук (после этого получится «шарик», который можно бросать в корзину с расстояния),</w:t>
      </w:r>
      <w:r>
        <w:rPr>
          <w:rFonts w:ascii="Georgia" w:hAnsi="Georgia"/>
          <w:color w:val="333333"/>
        </w:rPr>
        <w:br/>
        <w:t xml:space="preserve">2) Рвать  (развитие соотносящих движений) – захватываем пальцами обеих рук лист и тянем в разные стороны. Получаются </w:t>
      </w:r>
      <w:proofErr w:type="spellStart"/>
      <w:r>
        <w:rPr>
          <w:rFonts w:ascii="Georgia" w:hAnsi="Georgia"/>
          <w:color w:val="333333"/>
        </w:rPr>
        <w:t>полосочки</w:t>
      </w:r>
      <w:proofErr w:type="spellEnd"/>
      <w:r>
        <w:rPr>
          <w:rFonts w:ascii="Georgia" w:hAnsi="Georgia"/>
          <w:color w:val="333333"/>
        </w:rPr>
        <w:t>. Эти полоски мы складываем в коробочку и делаем «дождик», высыпая наши полоски из коробки.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Важные советы: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Предлагая малышу бумагу для этого 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 упражнения – всегда свое место.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Не давайте рвать старые книги и журналы. Любой игрой мы воспитываем отношение к жизни. А это пример недопустимого обращения с книгой. Кроме того, типографская краска вовсе не полезна для маленьких детей.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Можно давать для этого упражнения старые рулоны обоев.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4) делать аппликации из кусочков бумаги, которые нарвал малыш. Нарисуйте картину на листе ватмана. И наклейте на нее кусочки бумаги по сюжету. Белые наклеенные кусочки могут изображать снег или облака, синие – речку, желтые – осеннюю листву деревьев.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6. Вдавливание мелких предметов в пластилин (бусины, семена, ракушки, мелкие камушки). Так мы можем сделать картины – мозаики на пластилине. А еще можно помочь герою игры – например, сделать «синюю речку» (размазать пластилин по полосе картона) и построить мост через речку (вдавить в пластилин </w:t>
      </w:r>
      <w:r>
        <w:rPr>
          <w:rFonts w:ascii="Georgia" w:hAnsi="Georgia"/>
          <w:color w:val="333333"/>
        </w:rPr>
        <w:lastRenderedPageBreak/>
        <w:t>камушки). А потом по этому мостику пройдут игрушки и поблагодарят малыша за помощь.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7. Сортировка мелких предметов – очень важно, чтобы малыш это делал либо щепотью (тремя пальчиками), либо способом «пинцетного захвата», то есть захватывал двумя пальчиками – большим и указательным. При этом остальные пальчики должны быть подогнуты и не мешать. Покажите малышу правильный способ выполнения этого упражнения.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</w:t>
      </w:r>
      <w:proofErr w:type="gramStart"/>
      <w:r>
        <w:rPr>
          <w:rFonts w:ascii="Georgia" w:hAnsi="Georgia"/>
          <w:color w:val="333333"/>
        </w:rPr>
        <w:t>( если</w:t>
      </w:r>
      <w:proofErr w:type="gramEnd"/>
      <w:r>
        <w:rPr>
          <w:rFonts w:ascii="Georgia" w:hAnsi="Georgia"/>
          <w:color w:val="333333"/>
        </w:rPr>
        <w:t xml:space="preserve"> Вы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Сортировка происходит всегда в игре. Например, наша курочка любит горох, а петушок — фасоль. Надо им в мисочки разделить еду.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Или одна кукла любит макароны, а другая фасоль. Нужно дать каждой то, что она любит.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Сортировка мелких предметов очень важна на третьем году жизни ребенка.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8. Пересыпание. Пересыпайте с помощью воронки, совка, ложки разные сыпучие вещества из одной посуды в другую. Можно пересыпать песок, крупу, горох, чечевицу).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9. Использование столовых приборов – ложки, вилки. Умение самостоятельно есть ложкой, вилкой, пить из чашки – это тоже очень важная составляющая развития малыша и развития мелкой моторики.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10. Разворачивание завернутого в бумагу предмета – сюрприза – «Что там?» 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11. Наполнение бутылки мелкими предметами. В пластиковую бутылку можно опускать фасоль, камешки, шарики.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Чтобы это упражнение было результативным, покажите малышу как правильно его выполнять: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Захватывать мелкие предметы или щепотью или двумя пальцами (большим и указательным) – просто покажите, как Вы захватываете предмет.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Придерживать бутылочку одной рукой, а другой рукой брать по одной детали. Очень важно следить за тем, чтобы малыш брал правильно и по одной детали!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- В конце закройте бутылку крышкой и погремите получившейся погремушкой.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12. Конструкторы. Очень хорошо развивают мелкую моторику разные конструкторы. Важно иметь дома несколько конструкторов (но обязательно с РАЗНЫМ принципом соединения деталей). Также очень полезно изготовление поделок, работа с глиной.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13. Наматывание. Наматывание толстой нитки на палочку, на катушку, на клубок и разматывание. Наматывание толстого шнурка на руку – свою или мамину.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14. Нанизывание на шнурок бусин с большими отверстиями. Очень хорошую идею для нанизывания я увидела в детском саду «Солнышко» в Москве. Педагоги этого детского сада собирают старые ненужные фломастеры с пластмассовым корпусом. Этот корпус распиливается на части. Получаются разноцветные «трубочки», которые нанизывают на шнурок.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15. Перелистывать страницы книги по одной. Это упражнение доступно ребенку с года. Для этого страницы первой книги должны быть плотными, из картона.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Покажите малышу книгу. А на следующую страницу положите картинку – сюрприз. Чтобы ее найти, нужно перелистнуть страничку. Если малышу трудно, то помогите ему, чуть приподняв страничку.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16. Игры – шнуровки (</w:t>
      </w:r>
      <w:proofErr w:type="spellStart"/>
      <w:r>
        <w:rPr>
          <w:rFonts w:ascii="Georgia" w:hAnsi="Georgia"/>
          <w:color w:val="333333"/>
        </w:rPr>
        <w:t>пришнуровать</w:t>
      </w:r>
      <w:proofErr w:type="spellEnd"/>
      <w:r>
        <w:rPr>
          <w:rFonts w:ascii="Georgia" w:hAnsi="Georgia"/>
          <w:color w:val="333333"/>
        </w:rPr>
        <w:t xml:space="preserve"> яблоко к спине ежика, детали одежды и другие сюжетные шнуровки). Но 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17. Развязывать и завязывать узелки, бантики, плести косички, расстегивать и застегивать липучки, пуговицы, кнопки, крючки, молнии, снимать и надевать шапку, стягивать носки, снимать ботинки.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Хотя чаще всего в современных семьях задача овладения малышами разных видов застежек решается с помощью развивающей книжки или коврика, но это всего лишь первый этап. Дальше малыш тренируется делать это в жизни в быту.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 одежде малыша должны быть разные застежки –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Ситуация, когда у ребенка на одежде и обуви в течение всего дошкольного возраста только липучки, приводит к тому что даже второклассники в 8-9 лет не в состоянии одеться сами, если на одежде другой вид застежки, и даже не могут зашнуровать шнурки, переодеваясь на физкультуре! А ведь несамостоятельность ребенка и зависимость от взрослого прямо влияет и на его дальнейшее поведение и успешность в жизни.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Уже в раннем возрасте малыш может сам снимать и надевать шапку, протягивать ручки при надевании свитера, надевать и снимать рукавички и перчатки, </w:t>
      </w:r>
      <w:r>
        <w:rPr>
          <w:rFonts w:ascii="Georgia" w:hAnsi="Georgia"/>
          <w:color w:val="333333"/>
        </w:rPr>
        <w:lastRenderedPageBreak/>
        <w:t>стягивать носки, снимать ботинки, просовывать руки в рукава, а ноги в штанины, снимать расстегнутые штанишки, пальто, куртку – и это тоже вклад в развитие мелкой моторики малыша, и очень большой вклад.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18. Волчки. Сначала малыш учится запускать юлу, а затем волчки крупных размеров. И уже после этого дайте малышу волчки маленького размера. Вместо волчка используйте любые другие предметы: кольца пирамидок, шарики, пластиковые миски и т.д. Также полезно и заводить ключиком заводные игрушки.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19. Открывать и закрывать баночки (раскручивать и закручивать крышки) Чтобы было интереснее, прячьте вовнутрь сюрприз, заворачивая его в бумагу. А заодно малыш потренируется разворачивать и сворачивать бумагу. Что же спрятано в баночке?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20. Выкладывать фигуры из палочек, из разных видов мозаики.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21. Прокатывание шариков. Дети катают маленькие шарики по 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22. Катание карандаша между ладошками. 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«плясать» — вертеться.</w:t>
      </w:r>
    </w:p>
    <w:p w:rsidR="00926091" w:rsidRDefault="00926091" w:rsidP="00926091">
      <w:pPr>
        <w:pStyle w:val="a4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Источник:  https://vk.com/photo-2879547_441201524</w:t>
      </w:r>
      <w:proofErr w:type="gramEnd"/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91"/>
    <w:rsid w:val="00117E92"/>
    <w:rsid w:val="00267D86"/>
    <w:rsid w:val="00404C03"/>
    <w:rsid w:val="00926091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0A55-BF9C-4D10-9A91-6F45469D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92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2023-06-06T04:24:00Z</dcterms:created>
  <dcterms:modified xsi:type="dcterms:W3CDTF">2023-06-06T04:24:00Z</dcterms:modified>
</cp:coreProperties>
</file>