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26" w:rsidRPr="00800CAA" w:rsidRDefault="00EE6726" w:rsidP="00007927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bookmarkStart w:id="0" w:name="_GoBack"/>
      <w:bookmarkEnd w:id="0"/>
      <w:r w:rsidRPr="00800CA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Муниципальное </w:t>
      </w:r>
      <w:r w:rsidR="00007927" w:rsidRPr="00800CA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казенное </w:t>
      </w:r>
      <w:r w:rsidRPr="00800CAA">
        <w:rPr>
          <w:rFonts w:ascii="Times New Roman" w:hAnsi="Times New Roman" w:cs="Times New Roman"/>
          <w:b/>
          <w:i/>
          <w:color w:val="0070C0"/>
          <w:sz w:val="28"/>
          <w:szCs w:val="28"/>
        </w:rPr>
        <w:t>дошкольное образовательное учреждение детский сад</w:t>
      </w:r>
      <w:r w:rsidR="00007927" w:rsidRPr="00800CA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общеразвивающего  вида № 1</w:t>
      </w:r>
    </w:p>
    <w:p w:rsidR="00EE6726" w:rsidRDefault="00EE6726" w:rsidP="00EE6726">
      <w:r>
        <w:t xml:space="preserve"> </w:t>
      </w:r>
    </w:p>
    <w:p w:rsidR="00EE6726" w:rsidRDefault="00EE6726" w:rsidP="00EE6726">
      <w:r>
        <w:t xml:space="preserve"> </w:t>
      </w:r>
    </w:p>
    <w:p w:rsidR="00EE6726" w:rsidRDefault="00EE6726" w:rsidP="00EE6726">
      <w:r>
        <w:t xml:space="preserve"> </w:t>
      </w:r>
    </w:p>
    <w:p w:rsidR="00EE6726" w:rsidRDefault="00EE6726" w:rsidP="00EE6726">
      <w:r>
        <w:t xml:space="preserve"> </w:t>
      </w:r>
    </w:p>
    <w:p w:rsidR="00EE6726" w:rsidRDefault="00EE6726" w:rsidP="00EE6726">
      <w:r>
        <w:t xml:space="preserve"> </w:t>
      </w:r>
    </w:p>
    <w:p w:rsidR="00007927" w:rsidRPr="00800CAA" w:rsidRDefault="00800CAA" w:rsidP="00007927">
      <w:pPr>
        <w:jc w:val="center"/>
        <w:rPr>
          <w:rFonts w:ascii="Monotype Corsiva" w:hAnsi="Monotype Corsiva"/>
          <w:b/>
          <w:i/>
          <w:color w:val="FF0000"/>
          <w:sz w:val="56"/>
          <w:szCs w:val="56"/>
        </w:rPr>
      </w:pPr>
      <w:r w:rsidRPr="00007927">
        <w:rPr>
          <w:rFonts w:ascii="Verdana" w:hAnsi="Verdana"/>
          <w:b/>
          <w:i/>
          <w:sz w:val="44"/>
          <w:szCs w:val="44"/>
        </w:rPr>
        <w:t xml:space="preserve"> </w:t>
      </w:r>
      <w:r w:rsidR="00EE6726" w:rsidRPr="00800CAA">
        <w:rPr>
          <w:rFonts w:ascii="Monotype Corsiva" w:hAnsi="Monotype Corsiva"/>
          <w:b/>
          <w:i/>
          <w:color w:val="FF0000"/>
          <w:sz w:val="56"/>
          <w:szCs w:val="56"/>
        </w:rPr>
        <w:t>«Подготовка и развитие</w:t>
      </w:r>
    </w:p>
    <w:p w:rsidR="00007927" w:rsidRPr="00800CAA" w:rsidRDefault="00EE6726" w:rsidP="00007927">
      <w:pPr>
        <w:jc w:val="center"/>
        <w:rPr>
          <w:rFonts w:ascii="Monotype Corsiva" w:hAnsi="Monotype Corsiva"/>
          <w:b/>
          <w:i/>
          <w:color w:val="FF0000"/>
          <w:sz w:val="56"/>
          <w:szCs w:val="56"/>
        </w:rPr>
      </w:pPr>
      <w:r w:rsidRPr="00800CAA">
        <w:rPr>
          <w:rFonts w:ascii="Monotype Corsiva" w:hAnsi="Monotype Corsiva"/>
          <w:b/>
          <w:i/>
          <w:color w:val="FF0000"/>
          <w:sz w:val="56"/>
          <w:szCs w:val="56"/>
        </w:rPr>
        <w:t>артикуляционного аппарата у детей</w:t>
      </w:r>
    </w:p>
    <w:p w:rsidR="00007927" w:rsidRPr="00800CAA" w:rsidRDefault="00EE6726" w:rsidP="00007927">
      <w:pPr>
        <w:jc w:val="center"/>
        <w:rPr>
          <w:rFonts w:ascii="Monotype Corsiva" w:hAnsi="Monotype Corsiva"/>
          <w:b/>
          <w:i/>
          <w:color w:val="FF0000"/>
          <w:sz w:val="56"/>
          <w:szCs w:val="56"/>
        </w:rPr>
      </w:pPr>
      <w:r w:rsidRPr="00800CAA">
        <w:rPr>
          <w:rFonts w:ascii="Monotype Corsiva" w:hAnsi="Monotype Corsiva"/>
          <w:b/>
          <w:i/>
          <w:color w:val="FF0000"/>
          <w:sz w:val="56"/>
          <w:szCs w:val="56"/>
        </w:rPr>
        <w:t>младшего дошкольного возраста в</w:t>
      </w:r>
    </w:p>
    <w:p w:rsidR="00EE6726" w:rsidRPr="00800CAA" w:rsidRDefault="00EE6726" w:rsidP="00007927">
      <w:pPr>
        <w:jc w:val="center"/>
        <w:rPr>
          <w:rFonts w:ascii="Monotype Corsiva" w:hAnsi="Monotype Corsiva"/>
          <w:b/>
          <w:i/>
          <w:color w:val="FF0000"/>
          <w:sz w:val="56"/>
          <w:szCs w:val="56"/>
        </w:rPr>
      </w:pPr>
      <w:r w:rsidRPr="00800CAA">
        <w:rPr>
          <w:rFonts w:ascii="Monotype Corsiva" w:hAnsi="Monotype Corsiva"/>
          <w:b/>
          <w:i/>
          <w:color w:val="FF0000"/>
          <w:sz w:val="56"/>
          <w:szCs w:val="56"/>
        </w:rPr>
        <w:t>домашних условиях»</w:t>
      </w:r>
    </w:p>
    <w:p w:rsidR="00EE6726" w:rsidRPr="00007927" w:rsidRDefault="00EE6726" w:rsidP="00007927">
      <w:pPr>
        <w:jc w:val="center"/>
        <w:rPr>
          <w:rFonts w:ascii="Bernard MT Condensed" w:hAnsi="Bernard MT Condensed"/>
          <w:b/>
          <w:i/>
        </w:rPr>
      </w:pPr>
    </w:p>
    <w:p w:rsidR="00EE6726" w:rsidRPr="00800CAA" w:rsidRDefault="00800CAA" w:rsidP="00800CAA">
      <w:r>
        <w:t xml:space="preserve">  </w:t>
      </w:r>
      <w:r w:rsidR="00EE6726" w:rsidRPr="00007927">
        <w:rPr>
          <w:i/>
        </w:rPr>
        <w:t xml:space="preserve"> </w:t>
      </w:r>
      <w:r w:rsidR="00EE6726" w:rsidRPr="00007927">
        <w:rPr>
          <w:rFonts w:ascii="Times New Roman" w:hAnsi="Times New Roman" w:cs="Times New Roman"/>
          <w:i/>
          <w:sz w:val="36"/>
          <w:szCs w:val="36"/>
        </w:rPr>
        <w:t>Подготовил</w:t>
      </w:r>
      <w:r>
        <w:rPr>
          <w:rFonts w:ascii="Times New Roman" w:hAnsi="Times New Roman" w:cs="Times New Roman"/>
          <w:i/>
          <w:sz w:val="36"/>
          <w:szCs w:val="36"/>
        </w:rPr>
        <w:t>а</w:t>
      </w:r>
      <w:r w:rsidR="00EE6726" w:rsidRPr="00007927">
        <w:rPr>
          <w:rFonts w:ascii="Times New Roman" w:hAnsi="Times New Roman" w:cs="Times New Roman"/>
          <w:i/>
          <w:sz w:val="36"/>
          <w:szCs w:val="36"/>
        </w:rPr>
        <w:t xml:space="preserve">: </w:t>
      </w:r>
      <w:r w:rsidR="00007927" w:rsidRPr="00007927">
        <w:rPr>
          <w:rFonts w:ascii="Times New Roman" w:hAnsi="Times New Roman" w:cs="Times New Roman"/>
          <w:i/>
          <w:sz w:val="36"/>
          <w:szCs w:val="36"/>
        </w:rPr>
        <w:t xml:space="preserve">Старший воспитатель </w:t>
      </w:r>
      <w:r w:rsidR="00007927" w:rsidRPr="00007927">
        <w:rPr>
          <w:rFonts w:ascii="Times New Roman" w:hAnsi="Times New Roman" w:cs="Times New Roman"/>
          <w:b/>
          <w:i/>
          <w:sz w:val="36"/>
          <w:szCs w:val="36"/>
        </w:rPr>
        <w:t>Черных Т.А.</w:t>
      </w:r>
    </w:p>
    <w:p w:rsidR="00EE6726" w:rsidRPr="00007927" w:rsidRDefault="00EE6726" w:rsidP="00EE6726">
      <w:pPr>
        <w:rPr>
          <w:i/>
        </w:rPr>
      </w:pPr>
      <w:r w:rsidRPr="00007927">
        <w:rPr>
          <w:i/>
        </w:rPr>
        <w:t xml:space="preserve"> </w:t>
      </w:r>
    </w:p>
    <w:p w:rsidR="00EE6726" w:rsidRDefault="00EE6726" w:rsidP="00EE6726">
      <w:r>
        <w:t xml:space="preserve"> </w:t>
      </w:r>
      <w:r w:rsidR="00294CB8">
        <w:rPr>
          <w:noProof/>
          <w:lang w:eastAsia="ru-RU"/>
        </w:rPr>
        <w:drawing>
          <wp:inline distT="0" distB="0" distL="0" distR="0">
            <wp:extent cx="5445566" cy="3567758"/>
            <wp:effectExtent l="0" t="0" r="2734" b="0"/>
            <wp:docPr id="1" name="Рисунок 1" descr="C:\Users\Premium\Desktop\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mium\Desktop\de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713" cy="35685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94CB8" w:rsidRDefault="00EE6726" w:rsidP="00EE6726">
      <w:r>
        <w:lastRenderedPageBreak/>
        <w:t xml:space="preserve"> </w:t>
      </w:r>
      <w:r w:rsidR="00294CB8">
        <w:t xml:space="preserve">         </w:t>
      </w:r>
    </w:p>
    <w:p w:rsidR="00EE6726" w:rsidRPr="00294CB8" w:rsidRDefault="00294CB8" w:rsidP="00EE6726">
      <w:r>
        <w:t xml:space="preserve">  </w:t>
      </w:r>
      <w:r w:rsidR="00EE6726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Своевременное овладение правильной, чистой речью имеет большое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значение для формирования полноценной личности. Человек с хорошо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развитой </w:t>
      </w:r>
      <w:r w:rsidR="00007927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речью легко вступает в общение, он может понятно выражать свои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мысли и желания, задавать вопросы, договариваться с партнерами о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совместной деятельности, руководить коллективом. И наоборот, неясная речь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весьма затрудняет взаимоотношения с окружающими и нередко накладывает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тяжелый отпечаток на характер человека. Правильная, хорошо развитая речь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является одним из показателей готовности ребенка к успешному обучению в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школе. Недостатки речи могут привести к неуспеваемости, породить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неуверенность ребенка в своих силах. Поэтому научить заботиться о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правильной речи надо как можно раньше. К сожалению, количество детей с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дефектами речи, в том числе и с нарушениями звукопроизношения, год от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года не уменьшается, а растет.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Речь не является врожденной способностью, она формируется постепенно, 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ее развитие зависит от многих причин. Одним из условий нормального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становления звукопроизношения является полноценная работа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артикуляционного аппарата. Бытует мнение, что ребенок сам произвольно,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без помощи взрослых овладевает правильным произношением. Это большая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ошибка, которая является причиной того, что развитие звуковой стороны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речи происходит самотеком, без должного внимания со стороны взрослых –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родителей и воспитателей, и поэтому значительное число детей дошкольного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возраста имеет недочеты в произношении.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Если взрослые не вмешиваются в процесс формирование детской речи, то у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ребенка почти всегда наблюдается отставание в развитии. Дефекты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звукопроизношения, возникшие и закрепившиеся в детстве, преодолеваются </w:t>
      </w:r>
    </w:p>
    <w:p w:rsidR="00007927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с большим трудом и могут сохраняться на всю жизнь. Компенсировать </w:t>
      </w:r>
    </w:p>
    <w:p w:rsidR="00EE6726" w:rsidRPr="00800CAA" w:rsidRDefault="00007927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="00EE6726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ефект может только квалифицированная помощь.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Воспитание чистой речи у детей – серьезная задача не только для логопеда,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но и для родителей и воспитателей. И они должны знать специальную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логопедическую (артикуляционную) гимнастику, ознакомиться с методикой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ее проведения, выполнения упражнений – для укрепления мышц, выработка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полноценных движений, для определенных положений артикуляционного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аппарата, направленных на выработку правильного звукопроизношения. </w:t>
      </w:r>
    </w:p>
    <w:p w:rsidR="00EE6726" w:rsidRPr="00800CAA" w:rsidRDefault="00EE6726" w:rsidP="00EE67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Роль гимнастики в воспитании правильного звукопроизношения.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Звуки речи образуются в результате сложного движения артикуляционных </w:t>
      </w:r>
    </w:p>
    <w:p w:rsidR="000B735C" w:rsidRPr="00800CAA" w:rsidRDefault="000B735C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органов – кинем </w:t>
      </w:r>
      <w:r w:rsidR="00EE6726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. Если кинема отсутствует, то ее формирование надо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вырабатывать.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Уже с младенческих дней ребенок проделывает массу разнообразных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артикуляционно-мимических движений языком, губами, челюстью. Эти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движения являются первым этапом в развитии речи ребенка; они играют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роль гимнастики органов речи в естественных условиях жизни. Точность,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сила и </w:t>
      </w:r>
      <w:r w:rsidR="000B735C" w:rsidRPr="00800CAA">
        <w:rPr>
          <w:rFonts w:ascii="Times New Roman" w:hAnsi="Times New Roman" w:cs="Times New Roman"/>
          <w:color w:val="002060"/>
          <w:sz w:val="28"/>
          <w:szCs w:val="28"/>
        </w:rPr>
        <w:t>диффере</w:t>
      </w: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нцированность этих движений развиваются у ребенка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постепенно. Для четкой артикуляции нужны сильные, упругие и подвижные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органы речи – язык, губы, мягкое нёбо. Артикуляция связана с работой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многочисленных мышц, в том числе жевательных, глотательных,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мимических; а процесс голосообразования происходит при участии органов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дыхания (трахея, гортань, бронхи, легкие, диафрагма, межреберные мышцы).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Таким образом, специальная логопедическая гимнастика включает в себя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управления многочисленных органов и мышц лица, ротовой полости, шеи,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плечевого пояса и грудной клетки.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Артикуляционная гимнастика – это совокупность специальных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упражнений,</w:t>
      </w:r>
      <w:r w:rsidR="000B735C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направленных на укрепление м</w:t>
      </w:r>
      <w:r w:rsidR="000B735C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ышц артикуляционного </w:t>
      </w:r>
    </w:p>
    <w:p w:rsidR="000B735C" w:rsidRPr="00800CAA" w:rsidRDefault="000B735C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аппарата .</w:t>
      </w:r>
      <w:r w:rsidR="00EE6726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Чтобы правильно подобрать упражнения для артикуляционной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гимнастики, надо знать, какие движени</w:t>
      </w:r>
      <w:r w:rsidR="000B735C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я свойственны различным органам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артикуляционного аппарата. Наиболее подвижным органом является язык.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Он состоит из корня языка, который крепится к подъязычной кости, и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спинки, в которой различают заднюю, среднюю и переднюю части,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заканчивающейся кончиком языка, а также боковые края передней и средней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частей.  Передняя часть языка и ее кончик наиболее подвижны. Кончик языка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может подниматься за верхние зубы (т, д, н), опускаться за нижние (с, з, ц),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прижиматься к альвеолам (ч), дрожать под напором выдыхаемого воздуха (п).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Передняя часть без участия кончика языка может подниматься к альвеолам 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образовывать с ними щель (с, з, ц), подниматься и образовывать щель с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альвеолами (ш, ж, щ).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Средняя часть языка наименее подвижна и без продвижения передней или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задней частей языка она может только подниматься к твердому нёбу (й,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мягкие согласные).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Задняя часть языка может подниматься и смыкаться с небом (к, г) или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образовывать с ним щель (х).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Боковые края языка могут прижиматься к внутренней стороне коренных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зубов и не пропускать вбок струю воздуха (с, з, ц, щ, ш, ж, р) или пропускать (л).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Подвижность губ также играет роль при образовании звуков. Они могут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вытягиваться в трубочку (у), округляться (о), обнажать зубы (с, з, и), слегка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выдвигаться вперед (ш, ж, ч). Наиболее подвижна нижняя губа: она может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смыкаться с верхней (п, б, м), образовывать с ней щель (в, ф).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Нижняя челюсть может опускаться и подниматься, изменяя раствор рта, что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особенно важно для произнесения гласных звуков.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Мягкое нёбо тоже может подниматься и опускаться. Когда оно опущено,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струя </w:t>
      </w:r>
      <w:r w:rsidR="000B735C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выдыхаемого воздуха идет в нос (носовые звуки м, н). Когда поднято –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образуются ротовые звуки (все кроме выше названных).  Цель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артикуляционной гимнастики - выработка полноценных движений 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определенных положений органов артикуляционного аппарата, умение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объединять простые движения в сложные. Она является основой для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формирования звуков и коррекции нарушения звукопроизношения любой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этиологии и патогенеза. </w:t>
      </w:r>
    </w:p>
    <w:p w:rsidR="00EE6726" w:rsidRPr="00800CAA" w:rsidRDefault="00EE6726" w:rsidP="00EE67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00CA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Методические указания к проведению АГ.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00CAA" w:rsidRPr="00800CAA">
        <w:rPr>
          <w:rFonts w:ascii="Times New Roman" w:hAnsi="Times New Roman" w:cs="Times New Roman"/>
          <w:color w:val="002060"/>
          <w:sz w:val="28"/>
          <w:szCs w:val="28"/>
        </w:rPr>
        <w:t>Схема занятий: сначала выполня</w:t>
      </w: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ются грубые движения упражняемых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органов, затем – переход к более дифференцированным движениям в этой же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области. Торможение неправильных движений достигается использованием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зрительного контроля (зеркало!).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Упражнять надо лишь движения, нуждающиеся в коррекции. Для каждого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ребенка комплекс упражнений составляется индивидуально, с учетом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конкретного звуконарушения.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При проведении коррекционной работы нужно выработать точность,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чистоту, плавность, силу, темп, устойчивость перехода от одного движения к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другому.  Точность движения речевого органа определяется по конкретному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результату.  Плавность и легкость движения предполагает движения без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толчков, подергивания, дрожания органа, обусловленных излишним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мышечным напряжением. Кроме того не должно быть сопутствующих или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вспомогательных движений в других органах.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Темп - это скорость движения. Сначала он задается логопедом или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воспитателем путем отстукивания или счета с постепенным ускорением.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После отработки темп должен стать произвольным.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Переход (переключение) к другому движению или положению должен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осуществляться плавно и достаточно быстро.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После того, как ребенок научился выполнять движения, зеркало убирают;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контроль переходит к собственным кинестетическим ощущениям. С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помощью вопросов взрослого ребенок рассказывает, что делают его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артикуляционные рганы при произнесении отрабатываемого звука.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Каждому упражнению дается название в соответствии с выполняемым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действием («Качели») и подбирается картинка, которая служит образцом для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подражания предмету или его движению.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Упражнение необходимо выполнять вместе с ребенком, что требует от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взрослого умения хорошо ощущать свои артикуляционные органы 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совершать ими правильные движения без зрительного контроля.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Если</w:t>
      </w:r>
      <w:r w:rsidR="000B735C"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у ребенка не получается какое -</w:t>
      </w: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нибудь движение, нужно использовать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механическую помощь (зонды, показать.)  Закрепление любого навыка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требует систематического повторения, поэтому проводить АГ необходимо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ежедневно 2-3 раза в день. Упражнение не должно доводить орган до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переутомления, первым признаком которого является снижение качества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движения. Поэтому данное упражнение надо временно прекращать.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Дозировка количества повторений одного и того же упражнения должна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быть строго индивидуальной как для каждого ребенка, так и для данного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периода работы с ним. На первых занятиях приходится ограничиваться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иногда только двукратным выполнением упражнения в связи с повышенной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истощаемостью упражняемой мышцы. В дальнейшем можно доводить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количество повторений до 15-20, а при условии короткого перерыва – и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более.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Из выполняемых трех упражнений новым должно быть только одно, а два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других повторяются и закрепляются. Если какие –то упражнения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выполняются недостаточно хорошо, новое упражнение вообще не вводится ,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а отрабатывается старый материал с использованием новых игровых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приемов.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Артикуляционную гимнастику обычно выполняют сидя: спина прямая, тело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не напряжено, руки и ноги в спокойном состоянии. Дети все время должны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видеть лицо и губы взрослого.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Работа организуется следующим образом: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1. Взрослый рассказывает о предстоящем упражнении, используя игровые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приемы.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2. Взрослый показывает выполнение упражнения.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3. Упражнение выполняет каждый ребенок по очереди, взрослый следит за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правильностью выполнения.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4. Упражнение выполняют все дети одновременно.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Не все дети овладевают двигательными навыками одновременно, поэтому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необходим индивидуальный подход – с такими детьми проводятся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дополнительные занятия.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Выполнение упражнений АГ требует от ребенка больших энергетических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затрат и терпения. Закрепление любого навыка требует систематического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повторения. Поэтому АГ должна проводиться не скучно и не по шаблону.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Нужно вовлечь ребенка в активный процесс, создавая соответствующий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эмоциональный настрой, вызвать живой интерес, положительное отношение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>к занятиям, стремление правильно выполнять упражнения. Для красочного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оформления игры-занятия используются картинки, игрушки, сказочные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герои, стихотворные тексты. Кроме того должно присутствовать элемент </w:t>
      </w:r>
    </w:p>
    <w:p w:rsidR="000B735C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соревнования, должны быть награды за успешное выполнение упражнения </w:t>
      </w:r>
    </w:p>
    <w:p w:rsidR="00EE6726" w:rsidRPr="00800CAA" w:rsidRDefault="000B735C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(комплекса АГ). </w:t>
      </w:r>
    </w:p>
    <w:p w:rsidR="00EE6726" w:rsidRPr="00800CAA" w:rsidRDefault="00EE6726" w:rsidP="00EE672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00CA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F370FE" w:rsidRPr="00800CAA" w:rsidRDefault="00F370FE" w:rsidP="00007927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F370FE" w:rsidRPr="00800CAA" w:rsidSect="00800CAA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26"/>
    <w:rsid w:val="00007927"/>
    <w:rsid w:val="000B735C"/>
    <w:rsid w:val="00252614"/>
    <w:rsid w:val="00294CB8"/>
    <w:rsid w:val="007E1DEE"/>
    <w:rsid w:val="00800CAA"/>
    <w:rsid w:val="00BC766D"/>
    <w:rsid w:val="00E2682C"/>
    <w:rsid w:val="00EE6726"/>
    <w:rsid w:val="00F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27A77-0CA8-4769-9593-7919DFD2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user</cp:lastModifiedBy>
  <cp:revision>2</cp:revision>
  <dcterms:created xsi:type="dcterms:W3CDTF">2023-06-06T04:17:00Z</dcterms:created>
  <dcterms:modified xsi:type="dcterms:W3CDTF">2023-06-06T04:17:00Z</dcterms:modified>
</cp:coreProperties>
</file>