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20" w:rsidRPr="00B47E20" w:rsidRDefault="00A77535" w:rsidP="00B47E20">
      <w:pPr>
        <w:spacing w:beforeLines="1" w:before="2" w:afterLines="1" w:after="2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E20">
        <w:rPr>
          <w:rFonts w:ascii="Times New Roman" w:hAnsi="Times New Roman" w:cs="Times New Roman"/>
          <w:b/>
          <w:sz w:val="28"/>
          <w:szCs w:val="28"/>
        </w:rPr>
        <w:t>«Роль семьи в развитии речи детей.</w:t>
      </w:r>
    </w:p>
    <w:p w:rsidR="0094058A" w:rsidRPr="00B47E20" w:rsidRDefault="00A77535" w:rsidP="00B47E20">
      <w:pPr>
        <w:spacing w:beforeLines="1" w:before="2" w:afterLines="1" w:after="2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E20">
        <w:rPr>
          <w:rFonts w:ascii="Times New Roman" w:hAnsi="Times New Roman" w:cs="Times New Roman"/>
          <w:b/>
          <w:sz w:val="28"/>
          <w:szCs w:val="28"/>
        </w:rPr>
        <w:t>Игры и игровые задания для развития речи детей дома»</w:t>
      </w:r>
    </w:p>
    <w:p w:rsidR="00B47E20" w:rsidRPr="007C33FA" w:rsidRDefault="00B47E20" w:rsidP="00B47E20">
      <w:pPr>
        <w:spacing w:beforeLines="1" w:before="2" w:afterLines="1" w:after="2"/>
        <w:ind w:left="-426"/>
        <w:jc w:val="center"/>
        <w:rPr>
          <w:rFonts w:ascii="Times New Roman" w:hAnsi="Times New Roman" w:cs="Times New Roman"/>
          <w:b/>
        </w:rPr>
      </w:pPr>
    </w:p>
    <w:p w:rsidR="0094058A" w:rsidRPr="007C33FA" w:rsidRDefault="00B47E20" w:rsidP="00B47E20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A77535" w:rsidRPr="007C33FA">
        <w:rPr>
          <w:rFonts w:ascii="Times New Roman" w:hAnsi="Times New Roman" w:cs="Times New Roman"/>
        </w:rPr>
        <w:t>Каждый родитель мечтает о том, чтобы его ребенок добился больших успехов в жизни, состоялся как личность, чувствовал себя свободно, уверенно.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 xml:space="preserve">    Неполноценная речь отрицательно сказывается на развитии ребенка,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Дефект одной из цепочек в речевой системе влечет за собой вторичные и третичные нарушения, общее недоразвитие речи, нарушение процессов письма и чтения, нарушение памяти, низкую концентрацию внимания, нарушение словесно- логического мышления.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Важнейшим условием для того, чтобы ребенок овладел правильной речью, является речевая атмосфера, в которую он погружен с первых дней существования. Поэтому для овладения грамотной речью неоценимо важна роль семьи.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Ваш ребенок скоро пойдет в школу. Вам хочется, чтобы он учился с интересом, радостью, старанием. Но все ли Вы сделали для того, чтобы ребенок был готов к этому? Достаточно  ли развита его речь? Ведь от нее зависят его успехи в усвоении предметов школьной программы.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 xml:space="preserve">Развитию грамотной речи способствуют словесные игры. В игре нет схем и правильных образов, ничто не сковывает ребенка. Не </w:t>
      </w:r>
      <w:proofErr w:type="gramStart"/>
      <w:r w:rsidRPr="007C33FA">
        <w:rPr>
          <w:rFonts w:ascii="Times New Roman" w:hAnsi="Times New Roman" w:cs="Times New Roman"/>
        </w:rPr>
        <w:t>поучать ,</w:t>
      </w:r>
      <w:proofErr w:type="gramEnd"/>
      <w:r w:rsidRPr="007C33FA">
        <w:rPr>
          <w:rFonts w:ascii="Times New Roman" w:hAnsi="Times New Roman" w:cs="Times New Roman"/>
        </w:rPr>
        <w:t xml:space="preserve"> а играть вместе с ним, фантазировать, сочинять- вот что необходимо ребенку.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 xml:space="preserve">      К 5 годам у детей впервые отмечается пристрастие  к играм в слова. Это естественное желание нужно всячески поощрять, пусть игры будут интересными, веселыми, именно благодаря словесным играм происходит становление культуры речи и общения. Игра- это основной вид деятельности дошкольников. Играя, ребенок обогащает свой словарный запас, расширяет кругозор, развивает связную речь, у него формируется грамотность, создаются предпосылки письма.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Играя с ребенком, будьте дружелюбны и уважительны к нему. Он должен чувствовать, что эти занятия - не скучная неизбежная повинность, а интересная увлекательная игра, в которой он обязательно должен выиграть. Поощряйте его малейшие успехи и будьте терпеливы при неудачах.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  <w:b/>
        </w:rPr>
      </w:pPr>
      <w:r w:rsidRPr="007C33FA">
        <w:rPr>
          <w:rFonts w:ascii="Times New Roman" w:hAnsi="Times New Roman" w:cs="Times New Roman"/>
          <w:b/>
        </w:rPr>
        <w:t>Рекомендованные игры: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  <w:i/>
        </w:rPr>
      </w:pPr>
      <w:r w:rsidRPr="007C33FA">
        <w:rPr>
          <w:rFonts w:ascii="Times New Roman" w:hAnsi="Times New Roman" w:cs="Times New Roman"/>
          <w:i/>
        </w:rPr>
        <w:t>«Четвертый лишний»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Ребенок должен назвать, что лишнее, и объяснить почему. Например, ваза, роза, нарцисс, гвоздика.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  <w:i/>
        </w:rPr>
      </w:pPr>
      <w:r w:rsidRPr="007C33FA">
        <w:rPr>
          <w:rFonts w:ascii="Times New Roman" w:hAnsi="Times New Roman" w:cs="Times New Roman"/>
          <w:i/>
        </w:rPr>
        <w:t>«Посчитай»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Например, одно яблоко, два яблока, три яблока, четыре яблока, пять яблок…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  <w:i/>
        </w:rPr>
      </w:pPr>
      <w:r w:rsidRPr="007C33FA">
        <w:rPr>
          <w:rFonts w:ascii="Times New Roman" w:hAnsi="Times New Roman" w:cs="Times New Roman"/>
          <w:i/>
        </w:rPr>
        <w:t>«Скажи наоборот»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Взрослый называет какое- либо слово, а ребенок подбирает слово с противоположным значением.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Существительные: смех-…, холод-…, север-… и т.д.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Глаголы: пришел- …, плакал-… и т.д.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Прилагательные: широкий-…, маленький-… и. т.д.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Наречия: далеко-… и т.д.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  <w:i/>
        </w:rPr>
      </w:pPr>
      <w:r w:rsidRPr="007C33FA">
        <w:rPr>
          <w:rFonts w:ascii="Times New Roman" w:hAnsi="Times New Roman" w:cs="Times New Roman"/>
          <w:i/>
        </w:rPr>
        <w:t>«Подбери слово»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Ребенку предлагается подобрать слово на какой- либо звук, сначала любые слова, а потом по лексической теме, например, «Назови фрукты на букву А»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  <w:i/>
        </w:rPr>
      </w:pPr>
      <w:r w:rsidRPr="007C33FA">
        <w:rPr>
          <w:rFonts w:ascii="Times New Roman" w:hAnsi="Times New Roman" w:cs="Times New Roman"/>
          <w:i/>
        </w:rPr>
        <w:t>«Большой - маленький»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Ребенку предлагается придумать уменьшительное название слову, например, ложка- ложечка, стул- стульчик…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  <w:i/>
        </w:rPr>
      </w:pPr>
      <w:r w:rsidRPr="007C33FA">
        <w:rPr>
          <w:rFonts w:ascii="Times New Roman" w:hAnsi="Times New Roman" w:cs="Times New Roman"/>
          <w:i/>
        </w:rPr>
        <w:t>«Отгадай загадку»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Загадки учат детей образно мыслить. Предлагайте детям отгадать загадки как можно чаще.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  <w:i/>
        </w:rPr>
      </w:pPr>
      <w:r w:rsidRPr="007C33FA">
        <w:rPr>
          <w:rFonts w:ascii="Times New Roman" w:hAnsi="Times New Roman" w:cs="Times New Roman"/>
          <w:i/>
        </w:rPr>
        <w:t>«Назови, какой»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Учим детей образовывать прилагательные, например, сок из яблок</w:t>
      </w:r>
      <w:r w:rsidR="007C33FA">
        <w:rPr>
          <w:rFonts w:ascii="Times New Roman" w:hAnsi="Times New Roman" w:cs="Times New Roman"/>
        </w:rPr>
        <w:t xml:space="preserve"> </w:t>
      </w:r>
      <w:r w:rsidRPr="007C33FA">
        <w:rPr>
          <w:rFonts w:ascii="Times New Roman" w:hAnsi="Times New Roman" w:cs="Times New Roman"/>
        </w:rPr>
        <w:t>- яблочный…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  <w:i/>
        </w:rPr>
      </w:pPr>
      <w:r w:rsidRPr="007C33FA">
        <w:rPr>
          <w:rFonts w:ascii="Times New Roman" w:hAnsi="Times New Roman" w:cs="Times New Roman"/>
          <w:i/>
        </w:rPr>
        <w:t>«Подумай и ответь»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 xml:space="preserve">Предлагайте детям словесные </w:t>
      </w:r>
      <w:r w:rsidR="007C33FA">
        <w:rPr>
          <w:rFonts w:ascii="Times New Roman" w:hAnsi="Times New Roman" w:cs="Times New Roman"/>
        </w:rPr>
        <w:t>логические задачки. Например, че</w:t>
      </w:r>
      <w:r w:rsidRPr="007C33FA">
        <w:rPr>
          <w:rFonts w:ascii="Times New Roman" w:hAnsi="Times New Roman" w:cs="Times New Roman"/>
        </w:rPr>
        <w:t>го в лесу больше елок или деревьев?</w:t>
      </w:r>
    </w:p>
    <w:p w:rsidR="0094058A" w:rsidRPr="007C33FA" w:rsidRDefault="007C33FA" w:rsidP="007C33FA">
      <w:pPr>
        <w:spacing w:beforeLines="1" w:before="2" w:afterLines="1" w:after="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«Расскажи  </w:t>
      </w:r>
      <w:r w:rsidR="00A77535" w:rsidRPr="007C33FA">
        <w:rPr>
          <w:rFonts w:ascii="Times New Roman" w:hAnsi="Times New Roman" w:cs="Times New Roman"/>
          <w:i/>
        </w:rPr>
        <w:t>стихотворение»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</w:t>
      </w:r>
      <w:r w:rsidR="00A77535" w:rsidRPr="007C33FA">
        <w:rPr>
          <w:rFonts w:ascii="Times New Roman" w:hAnsi="Times New Roman" w:cs="Times New Roman"/>
        </w:rPr>
        <w:t>Вспомнить знакомые стихотворения. Заучивание стихотворений способствует развитию  памяти и мышления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  <w:i/>
        </w:rPr>
      </w:pPr>
      <w:r w:rsidRPr="007C33FA">
        <w:rPr>
          <w:rFonts w:ascii="Times New Roman" w:hAnsi="Times New Roman" w:cs="Times New Roman"/>
          <w:i/>
        </w:rPr>
        <w:t>«Расскажи сказку»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Читайте детям сказки, проводите беседу по содержанию, учите пересказывать с опорой на картинки, разыгрывайте сказки по ролям, рисуйте картинки по сказкам.</w:t>
      </w:r>
    </w:p>
    <w:p w:rsidR="0094058A" w:rsidRPr="007C33FA" w:rsidRDefault="0094058A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РЕКОМЕНДАЦИИ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Для того, чтобы речь ребенка развивалась правильно, родителям необходимо соблюдать несколько условий.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Не старайтесь ускорить ход естественного речевого развития! Не перегружайте ребенка речевыми занятиями. Игры, упражнения, речевой материал должны соответствовать его возрасту.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В общении с ребенком следите за своей речью. Говорите с ребенком не торопясь, звуки и слова произносите четко и ясно, при чтении не забывайте о выразительности. Непонятные слова, обороты, встречающиеся в тексте, непременно объясните малышу.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Не подделывайте под детскую свою речь, не злоупотребляйте также уменьшительно</w:t>
      </w:r>
      <w:r w:rsidR="007C33FA">
        <w:rPr>
          <w:rFonts w:ascii="Times New Roman" w:hAnsi="Times New Roman" w:cs="Times New Roman"/>
        </w:rPr>
        <w:t xml:space="preserve"> </w:t>
      </w:r>
      <w:r w:rsidRPr="007C33FA">
        <w:rPr>
          <w:rFonts w:ascii="Times New Roman" w:hAnsi="Times New Roman" w:cs="Times New Roman"/>
        </w:rPr>
        <w:t>- ласкательными суффиксами.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Своевременно устраняйте недостатки речи ребенка. Стремясь указать неточности и ошибки, встречающиеся в его речи, ни в коем случае не смейтесь над малышом. Самое лучшее - тактично поправьте его.</w:t>
      </w:r>
    </w:p>
    <w:p w:rsidR="0094058A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Если ребенок торопится высказать вои мысли или говорит тихо, напоминайте ему, что говорить надо внятно, четко и не спеша</w:t>
      </w:r>
    </w:p>
    <w:p w:rsidR="0094058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  <w:r w:rsidRPr="007C33FA">
        <w:rPr>
          <w:rFonts w:ascii="Times New Roman" w:hAnsi="Times New Roman" w:cs="Times New Roman"/>
        </w:rPr>
        <w:t>Не оставляйте без ответа вопросы ребенка. И не забудьте проверить, понятен ли ему ответ.</w:t>
      </w:r>
    </w:p>
    <w:p w:rsidR="00A77535" w:rsidRPr="007C33FA" w:rsidRDefault="00A77535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</w:p>
    <w:p w:rsidR="0094058A" w:rsidRPr="007C33FA" w:rsidRDefault="0094058A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</w:p>
    <w:p w:rsidR="0094058A" w:rsidRPr="007C33FA" w:rsidRDefault="0094058A" w:rsidP="007C33FA">
      <w:pPr>
        <w:spacing w:beforeLines="1" w:before="2" w:afterLines="1" w:after="2"/>
        <w:jc w:val="both"/>
        <w:rPr>
          <w:rFonts w:ascii="Times New Roman" w:hAnsi="Times New Roman" w:cs="Times New Roman"/>
        </w:rPr>
      </w:pPr>
    </w:p>
    <w:sectPr w:rsidR="0094058A" w:rsidRPr="007C33FA" w:rsidSect="007C33FA">
      <w:pgSz w:w="11900" w:h="16840"/>
      <w:pgMar w:top="567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8A"/>
    <w:rsid w:val="007C33FA"/>
    <w:rsid w:val="0094058A"/>
    <w:rsid w:val="00A77535"/>
    <w:rsid w:val="00B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7D187-554B-402B-85E7-405C872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Ольга</cp:lastModifiedBy>
  <cp:revision>2</cp:revision>
  <dcterms:created xsi:type="dcterms:W3CDTF">2025-04-08T12:36:00Z</dcterms:created>
  <dcterms:modified xsi:type="dcterms:W3CDTF">2025-04-08T12:36:00Z</dcterms:modified>
</cp:coreProperties>
</file>